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292" w:rsidRPr="00A36292" w:rsidRDefault="00A36292" w:rsidP="00A3629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A36292">
        <w:rPr>
          <w:rFonts w:ascii="Times New Roman" w:eastAsia="Times New Roman" w:hAnsi="Times New Roman" w:cs="Times New Roman"/>
          <w:b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/>
          <w:lang w:eastAsia="ru-RU"/>
        </w:rPr>
        <w:t>2</w:t>
      </w:r>
    </w:p>
    <w:p w:rsidR="00A36292" w:rsidRPr="00A36292" w:rsidRDefault="00A36292" w:rsidP="00A3629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3629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к коллективному договору </w:t>
      </w:r>
    </w:p>
    <w:p w:rsidR="00A36292" w:rsidRPr="00A36292" w:rsidRDefault="00A36292" w:rsidP="00A3629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A36292" w:rsidRPr="00A36292" w:rsidRDefault="00A36292" w:rsidP="00A36292">
      <w:pPr>
        <w:spacing w:after="0" w:line="240" w:lineRule="auto"/>
        <w:ind w:firstLine="283"/>
        <w:rPr>
          <w:rFonts w:ascii="Times New Roman" w:eastAsia="Times New Roman" w:hAnsi="Times New Roman" w:cs="Times New Roman"/>
          <w:lang w:eastAsia="ru-RU"/>
        </w:rPr>
      </w:pPr>
      <w:r w:rsidRPr="00A36292">
        <w:rPr>
          <w:rFonts w:ascii="Times New Roman" w:eastAsia="Times New Roman" w:hAnsi="Times New Roman" w:cs="Times New Roman"/>
          <w:lang w:eastAsia="ru-RU"/>
        </w:rPr>
        <w:t>СОГЛАСОВАНО                                                                                                    УТВЕРЖДАЮ</w:t>
      </w:r>
    </w:p>
    <w:p w:rsidR="00A36292" w:rsidRPr="00A36292" w:rsidRDefault="00A36292" w:rsidP="00A36292">
      <w:pPr>
        <w:spacing w:after="0" w:line="240" w:lineRule="auto"/>
        <w:ind w:firstLine="283"/>
        <w:rPr>
          <w:rFonts w:ascii="Times New Roman" w:eastAsia="Times New Roman" w:hAnsi="Times New Roman" w:cs="Times New Roman"/>
          <w:lang w:eastAsia="ru-RU"/>
        </w:rPr>
      </w:pPr>
      <w:r w:rsidRPr="00A36292">
        <w:rPr>
          <w:rFonts w:ascii="Times New Roman" w:eastAsia="Times New Roman" w:hAnsi="Times New Roman" w:cs="Times New Roman"/>
          <w:spacing w:val="20"/>
          <w:lang w:eastAsia="ru-RU"/>
        </w:rPr>
        <w:t>Председатель ППО</w:t>
      </w:r>
      <w:r w:rsidRPr="00A3629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Директор МБОУ СОШ №10</w:t>
      </w:r>
    </w:p>
    <w:p w:rsidR="00A36292" w:rsidRPr="00A36292" w:rsidRDefault="00A36292" w:rsidP="00A36292">
      <w:pPr>
        <w:spacing w:after="0" w:line="240" w:lineRule="auto"/>
        <w:ind w:firstLine="283"/>
        <w:rPr>
          <w:rFonts w:ascii="Times New Roman" w:eastAsia="Times New Roman" w:hAnsi="Times New Roman" w:cs="Times New Roman"/>
          <w:spacing w:val="20"/>
          <w:lang w:eastAsia="ru-RU"/>
        </w:rPr>
      </w:pPr>
      <w:r w:rsidRPr="00A36292">
        <w:rPr>
          <w:rFonts w:ascii="Times New Roman" w:eastAsia="Times New Roman" w:hAnsi="Times New Roman" w:cs="Times New Roman"/>
          <w:spacing w:val="20"/>
          <w:lang w:eastAsia="ru-RU"/>
        </w:rPr>
        <w:t>МБОУ СОШ № 10</w:t>
      </w:r>
    </w:p>
    <w:p w:rsidR="00A36292" w:rsidRPr="00A36292" w:rsidRDefault="00A36292" w:rsidP="00A36292">
      <w:pPr>
        <w:spacing w:after="0" w:line="240" w:lineRule="auto"/>
        <w:ind w:firstLine="283"/>
        <w:rPr>
          <w:rFonts w:ascii="Times New Roman" w:eastAsia="Times New Roman" w:hAnsi="Times New Roman" w:cs="Times New Roman"/>
          <w:lang w:eastAsia="ru-RU"/>
        </w:rPr>
      </w:pPr>
      <w:r w:rsidRPr="00A36292">
        <w:rPr>
          <w:rFonts w:ascii="Times New Roman" w:eastAsia="Times New Roman" w:hAnsi="Times New Roman" w:cs="Times New Roman"/>
          <w:lang w:eastAsia="ru-RU"/>
        </w:rPr>
        <w:t xml:space="preserve">_________ Н. У. </w:t>
      </w:r>
      <w:proofErr w:type="spellStart"/>
      <w:r w:rsidRPr="00A36292">
        <w:rPr>
          <w:rFonts w:ascii="Times New Roman" w:eastAsia="Times New Roman" w:hAnsi="Times New Roman" w:cs="Times New Roman"/>
          <w:lang w:eastAsia="ru-RU"/>
        </w:rPr>
        <w:t>Прихидько</w:t>
      </w:r>
      <w:proofErr w:type="spellEnd"/>
      <w:r w:rsidRPr="00A36292">
        <w:rPr>
          <w:rFonts w:ascii="Times New Roman" w:eastAsia="Times New Roman" w:hAnsi="Times New Roman" w:cs="Times New Roman"/>
          <w:lang w:eastAsia="ru-RU"/>
        </w:rPr>
        <w:tab/>
      </w:r>
      <w:r w:rsidRPr="00A36292">
        <w:rPr>
          <w:rFonts w:ascii="Times New Roman" w:eastAsia="Times New Roman" w:hAnsi="Times New Roman" w:cs="Times New Roman"/>
          <w:lang w:eastAsia="ru-RU"/>
        </w:rPr>
        <w:tab/>
      </w:r>
      <w:r w:rsidRPr="00A36292">
        <w:rPr>
          <w:rFonts w:ascii="Times New Roman" w:eastAsia="Times New Roman" w:hAnsi="Times New Roman" w:cs="Times New Roman"/>
          <w:lang w:eastAsia="ru-RU"/>
        </w:rPr>
        <w:tab/>
      </w:r>
      <w:r w:rsidRPr="00A36292">
        <w:rPr>
          <w:rFonts w:ascii="Times New Roman" w:eastAsia="Times New Roman" w:hAnsi="Times New Roman" w:cs="Times New Roman"/>
          <w:lang w:eastAsia="ru-RU"/>
        </w:rPr>
        <w:tab/>
      </w:r>
      <w:r w:rsidRPr="00A36292">
        <w:rPr>
          <w:rFonts w:ascii="Times New Roman" w:eastAsia="Times New Roman" w:hAnsi="Times New Roman" w:cs="Times New Roman"/>
          <w:lang w:eastAsia="ru-RU"/>
        </w:rPr>
        <w:tab/>
        <w:t>_____________ Г. В. Проценко</w:t>
      </w:r>
    </w:p>
    <w:p w:rsidR="00A36292" w:rsidRDefault="00A36292" w:rsidP="00A3629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55BA9" w:rsidRDefault="00455BA9" w:rsidP="00A362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BA9">
        <w:rPr>
          <w:rFonts w:ascii="Times New Roman" w:hAnsi="Times New Roman" w:cs="Times New Roman"/>
          <w:b/>
          <w:sz w:val="28"/>
          <w:szCs w:val="28"/>
        </w:rPr>
        <w:t>График сменности дежу</w:t>
      </w:r>
      <w:r>
        <w:rPr>
          <w:rFonts w:ascii="Times New Roman" w:hAnsi="Times New Roman" w:cs="Times New Roman"/>
          <w:b/>
          <w:sz w:val="28"/>
          <w:szCs w:val="28"/>
        </w:rPr>
        <w:t>рства сторожей на декабрь 2011г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29"/>
        <w:gridCol w:w="2713"/>
        <w:gridCol w:w="2858"/>
        <w:gridCol w:w="2671"/>
      </w:tblGrid>
      <w:tr w:rsidR="00455BA9" w:rsidTr="00924F79">
        <w:tc>
          <w:tcPr>
            <w:tcW w:w="959" w:type="dxa"/>
            <w:vMerge w:val="restart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612" w:type="dxa"/>
            <w:gridSpan w:val="3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</w:tr>
      <w:tr w:rsidR="00455BA9" w:rsidTr="00455BA9">
        <w:tc>
          <w:tcPr>
            <w:tcW w:w="959" w:type="dxa"/>
            <w:vMerge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Жилкина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Е. И.</w:t>
            </w: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Демиденко Ю. М.</w:t>
            </w: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Иванова Г. Н.</w:t>
            </w: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сутки</w:t>
            </w:r>
          </w:p>
        </w:tc>
      </w:tr>
      <w:tr w:rsidR="00455BA9" w:rsidTr="00455BA9">
        <w:tc>
          <w:tcPr>
            <w:tcW w:w="959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сутки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</w:tr>
      <w:tr w:rsidR="00455BA9" w:rsidTr="00455BA9">
        <w:tc>
          <w:tcPr>
            <w:tcW w:w="959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сутки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сутки</w:t>
            </w:r>
          </w:p>
        </w:tc>
        <w:tc>
          <w:tcPr>
            <w:tcW w:w="2800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сутки</w:t>
            </w:r>
          </w:p>
        </w:tc>
        <w:tc>
          <w:tcPr>
            <w:tcW w:w="2800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shd w:val="clear" w:color="auto" w:fill="D9D9D9" w:themeFill="background1" w:themeFillShade="D9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сутки</w:t>
            </w: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835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835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shd w:val="clear" w:color="auto" w:fill="D9D9D9" w:themeFill="background1" w:themeFillShade="D9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сутки</w:t>
            </w:r>
          </w:p>
        </w:tc>
      </w:tr>
      <w:tr w:rsidR="00455BA9" w:rsidTr="00455BA9">
        <w:tc>
          <w:tcPr>
            <w:tcW w:w="959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сутки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835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  <w:tc>
          <w:tcPr>
            <w:tcW w:w="2800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BA9" w:rsidTr="00455BA9">
        <w:tc>
          <w:tcPr>
            <w:tcW w:w="959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835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ночь</w:t>
            </w:r>
          </w:p>
        </w:tc>
      </w:tr>
      <w:tr w:rsidR="00455BA9" w:rsidTr="00455BA9">
        <w:tc>
          <w:tcPr>
            <w:tcW w:w="959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55BA9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сутки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455BA9" w:rsidRDefault="00455BA9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shd w:val="clear" w:color="auto" w:fill="D9D9D9" w:themeFill="background1" w:themeFillShade="D9"/>
          </w:tcPr>
          <w:p w:rsidR="005709F7" w:rsidRDefault="005709F7" w:rsidP="005709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709F7" w:rsidTr="005709F7">
        <w:tc>
          <w:tcPr>
            <w:tcW w:w="959" w:type="dxa"/>
            <w:shd w:val="clear" w:color="auto" w:fill="FFFFFF" w:themeFill="background1"/>
          </w:tcPr>
          <w:p w:rsidR="005709F7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835" w:type="dxa"/>
            <w:shd w:val="clear" w:color="auto" w:fill="FFFFFF" w:themeFill="background1"/>
          </w:tcPr>
          <w:p w:rsidR="005709F7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158,4 часов</w:t>
            </w:r>
          </w:p>
        </w:tc>
        <w:tc>
          <w:tcPr>
            <w:tcW w:w="2977" w:type="dxa"/>
            <w:shd w:val="clear" w:color="auto" w:fill="FFFFFF" w:themeFill="background1"/>
          </w:tcPr>
          <w:p w:rsidR="005709F7" w:rsidRDefault="005709F7" w:rsidP="00455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176 часов</w:t>
            </w:r>
          </w:p>
        </w:tc>
        <w:tc>
          <w:tcPr>
            <w:tcW w:w="2800" w:type="dxa"/>
            <w:shd w:val="clear" w:color="auto" w:fill="FFFFFF" w:themeFill="background1"/>
          </w:tcPr>
          <w:p w:rsidR="005709F7" w:rsidRDefault="005709F7" w:rsidP="005709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158,4 часов</w:t>
            </w:r>
          </w:p>
        </w:tc>
      </w:tr>
    </w:tbl>
    <w:p w:rsidR="00455BA9" w:rsidRPr="00A36292" w:rsidRDefault="00455BA9" w:rsidP="00A36292">
      <w:pPr>
        <w:rPr>
          <w:rFonts w:ascii="Times New Roman" w:hAnsi="Times New Roman" w:cs="Times New Roman"/>
          <w:sz w:val="28"/>
          <w:szCs w:val="28"/>
        </w:rPr>
      </w:pPr>
    </w:p>
    <w:sectPr w:rsidR="00455BA9" w:rsidRPr="00A36292" w:rsidSect="00455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D93"/>
    <w:rsid w:val="00301FDF"/>
    <w:rsid w:val="00387D93"/>
    <w:rsid w:val="00455BA9"/>
    <w:rsid w:val="005709F7"/>
    <w:rsid w:val="00A3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2011-12-19T15:43:00Z</dcterms:created>
  <dcterms:modified xsi:type="dcterms:W3CDTF">2011-12-19T18:20:00Z</dcterms:modified>
</cp:coreProperties>
</file>